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F56D52">
          <w:headerReference w:type="default" r:id="rId9"/>
          <w:pgSz w:w="16838" w:h="11906" w:orient="landscape"/>
          <w:pgMar w:top="709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2A9A9CE3" w14:textId="07CB7B3D" w:rsidR="00F56D52" w:rsidRPr="00A12DAA" w:rsidRDefault="00F56D52" w:rsidP="00F56D52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lastRenderedPageBreak/>
        <w:t xml:space="preserve">ПРИЛОЖЕНИЕ </w:t>
      </w:r>
      <w:r w:rsidR="007B5AEE">
        <w:rPr>
          <w:sz w:val="28"/>
          <w:szCs w:val="28"/>
        </w:rPr>
        <w:t>2</w:t>
      </w:r>
    </w:p>
    <w:p w14:paraId="0881770D" w14:textId="77777777" w:rsidR="00F56D52" w:rsidRPr="00A12DAA" w:rsidRDefault="00F56D52" w:rsidP="00F56D52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к постановлению администрации</w:t>
      </w:r>
    </w:p>
    <w:p w14:paraId="69C0E53E" w14:textId="77777777" w:rsidR="00F56D52" w:rsidRPr="00A12DAA" w:rsidRDefault="00F56D52" w:rsidP="00F56D52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муниципального образования</w:t>
      </w:r>
    </w:p>
    <w:p w14:paraId="28276C38" w14:textId="644D7ED2" w:rsidR="00F56D52" w:rsidRDefault="00F56D52" w:rsidP="00F56D52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Ногликский</w:t>
      </w:r>
      <w:r w:rsidR="000E123C">
        <w:rPr>
          <w:sz w:val="28"/>
          <w:szCs w:val="28"/>
        </w:rPr>
        <w:t xml:space="preserve"> муниципальный округ</w:t>
      </w:r>
    </w:p>
    <w:p w14:paraId="0C072C36" w14:textId="6D1B1ED7" w:rsidR="000E123C" w:rsidRPr="00A12DAA" w:rsidRDefault="000E123C" w:rsidP="00F56D52">
      <w:pPr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B6F5B04" w14:textId="47439750" w:rsidR="00F56D52" w:rsidRDefault="00F56D52" w:rsidP="00F56D52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от </w:t>
      </w:r>
      <w:r w:rsidR="00BE163D">
        <w:rPr>
          <w:sz w:val="28"/>
          <w:szCs w:val="28"/>
        </w:rPr>
        <w:t>24 декабря 2025 года</w:t>
      </w:r>
      <w:r w:rsidRPr="00A12DAA">
        <w:rPr>
          <w:sz w:val="28"/>
          <w:szCs w:val="28"/>
        </w:rPr>
        <w:t xml:space="preserve"> № </w:t>
      </w:r>
      <w:r w:rsidR="00BE163D">
        <w:rPr>
          <w:sz w:val="28"/>
          <w:szCs w:val="28"/>
        </w:rPr>
        <w:t>959</w:t>
      </w:r>
      <w:bookmarkStart w:id="1" w:name="_GoBack"/>
      <w:bookmarkEnd w:id="1"/>
    </w:p>
    <w:p w14:paraId="01DFB4CD" w14:textId="77777777" w:rsidR="00F56D52" w:rsidRDefault="00F56D52" w:rsidP="006B2503">
      <w:pPr>
        <w:jc w:val="center"/>
        <w:rPr>
          <w:sz w:val="28"/>
          <w:szCs w:val="28"/>
        </w:rPr>
      </w:pPr>
    </w:p>
    <w:p w14:paraId="3F4D1D8E" w14:textId="429FD816" w:rsidR="00DA241F" w:rsidRDefault="00F56D52" w:rsidP="000E123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A241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3</w:t>
      </w:r>
    </w:p>
    <w:p w14:paraId="2EF35B46" w14:textId="48165DA5" w:rsidR="006B2503" w:rsidRDefault="006B2503" w:rsidP="000E123C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613D3931" w:rsidR="00DA241F" w:rsidRPr="00B622D9" w:rsidRDefault="00E624A7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7C128B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1D13513E" w:rsidR="00DA241F" w:rsidRPr="009C63DB" w:rsidRDefault="00DA241F" w:rsidP="006B2503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99386A7" w14:textId="77777777" w:rsidR="00DA241F" w:rsidRPr="00725616" w:rsidRDefault="00DA241F" w:rsidP="006B2503">
      <w:pPr>
        <w:jc w:val="center"/>
        <w:rPr>
          <w:sz w:val="28"/>
          <w:szCs w:val="28"/>
        </w:rPr>
        <w:sectPr w:rsidR="00DA241F" w:rsidRPr="00725616" w:rsidSect="00EF3E24">
          <w:type w:val="continuous"/>
          <w:pgSz w:w="16838" w:h="11906" w:orient="landscape"/>
          <w:pgMar w:top="284" w:right="1134" w:bottom="851" w:left="10080" w:header="709" w:footer="709" w:gutter="0"/>
          <w:cols w:space="708"/>
          <w:docGrid w:linePitch="360"/>
        </w:sectPr>
      </w:pPr>
    </w:p>
    <w:p w14:paraId="5BA1B16C" w14:textId="15AC6368" w:rsidR="00DA241F" w:rsidRPr="005429DB" w:rsidRDefault="00DA241F" w:rsidP="006B2503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lastRenderedPageBreak/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0E123C">
            <w:rPr>
              <w:sz w:val="28"/>
              <w:szCs w:val="28"/>
            </w:rPr>
            <w:t>19</w:t>
          </w:r>
          <w:r w:rsidR="00845042">
            <w:rPr>
              <w:sz w:val="28"/>
              <w:szCs w:val="28"/>
            </w:rPr>
            <w:t xml:space="preserve"> декабря 202</w:t>
          </w:r>
          <w:r w:rsidR="000E123C">
            <w:rPr>
              <w:sz w:val="28"/>
              <w:szCs w:val="28"/>
            </w:rPr>
            <w:t>4</w:t>
          </w:r>
          <w:r w:rsidR="00845042">
            <w:rPr>
              <w:sz w:val="28"/>
              <w:szCs w:val="28"/>
            </w:rPr>
            <w:t xml:space="preserve">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0E123C">
            <w:rPr>
              <w:sz w:val="28"/>
              <w:szCs w:val="28"/>
            </w:rPr>
            <w:t>821</w:t>
          </w:r>
        </w:sdtContent>
      </w:sdt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7E72E3">
          <w:type w:val="continuous"/>
          <w:pgSz w:w="16838" w:h="11906" w:orient="landscape"/>
          <w:pgMar w:top="1701" w:right="1134" w:bottom="851" w:left="10080" w:header="709" w:footer="709" w:gutter="0"/>
          <w:cols w:space="708"/>
          <w:docGrid w:linePitch="360"/>
        </w:sectPr>
      </w:pPr>
    </w:p>
    <w:p w14:paraId="386255B6" w14:textId="77777777" w:rsidR="007C128B" w:rsidRDefault="007C128B" w:rsidP="00E624A7">
      <w:pPr>
        <w:ind w:firstLine="567"/>
        <w:jc w:val="center"/>
        <w:rPr>
          <w:sz w:val="28"/>
          <w:szCs w:val="28"/>
        </w:rPr>
      </w:pPr>
    </w:p>
    <w:p w14:paraId="08D10FFC" w14:textId="257FF18C" w:rsidR="00E624A7" w:rsidRPr="00295138" w:rsidRDefault="006B2503" w:rsidP="00E624A7">
      <w:pPr>
        <w:ind w:firstLine="567"/>
        <w:jc w:val="center"/>
        <w:rPr>
          <w:sz w:val="28"/>
          <w:szCs w:val="28"/>
        </w:rPr>
      </w:pPr>
      <w:r w:rsidRPr="00295138">
        <w:rPr>
          <w:sz w:val="28"/>
          <w:szCs w:val="28"/>
        </w:rPr>
        <w:t xml:space="preserve">РЕЗУЛЬТАТЫ РАСЧЕТА ОБЪЕМОВ НОРМАТИВНЫХ ЗАТРАТ МУНИЦИПАЛЬНЫХ УЧРЕЖДЕНИЙ, </w:t>
      </w:r>
      <w:r w:rsidR="00E624A7" w:rsidRPr="00295138">
        <w:rPr>
          <w:sz w:val="28"/>
          <w:szCs w:val="28"/>
        </w:rPr>
        <w:br/>
        <w:t>выполняющих муниципальные работы в сфере сред</w:t>
      </w:r>
      <w:r w:rsidR="00E624A7">
        <w:rPr>
          <w:sz w:val="28"/>
          <w:szCs w:val="28"/>
        </w:rPr>
        <w:t>ств массовой информации, на 202</w:t>
      </w:r>
      <w:r w:rsidR="000E123C">
        <w:rPr>
          <w:sz w:val="28"/>
          <w:szCs w:val="28"/>
        </w:rPr>
        <w:t>5</w:t>
      </w:r>
      <w:r w:rsidR="00E624A7" w:rsidRPr="00295138">
        <w:rPr>
          <w:sz w:val="28"/>
          <w:szCs w:val="28"/>
        </w:rPr>
        <w:t xml:space="preserve"> год</w:t>
      </w:r>
    </w:p>
    <w:p w14:paraId="71FF3A6C" w14:textId="77777777" w:rsidR="00E624A7" w:rsidRDefault="00E624A7" w:rsidP="00E624A7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1134"/>
        <w:gridCol w:w="2013"/>
        <w:gridCol w:w="1546"/>
        <w:gridCol w:w="1119"/>
        <w:gridCol w:w="1276"/>
        <w:gridCol w:w="1417"/>
        <w:gridCol w:w="1559"/>
        <w:gridCol w:w="454"/>
      </w:tblGrid>
      <w:tr w:rsidR="00F56D52" w14:paraId="4ECEFB9A" w14:textId="6EBAB3FF" w:rsidTr="00EF3E24">
        <w:tc>
          <w:tcPr>
            <w:tcW w:w="3227" w:type="dxa"/>
            <w:vMerge w:val="restart"/>
          </w:tcPr>
          <w:p w14:paraId="67713D04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 (уникальный номер реестровой записи из ведомственного перечня)</w:t>
            </w:r>
          </w:p>
        </w:tc>
        <w:tc>
          <w:tcPr>
            <w:tcW w:w="1134" w:type="dxa"/>
            <w:vMerge w:val="restart"/>
          </w:tcPr>
          <w:p w14:paraId="7E3E9EFC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 объема муниципальной работы</w:t>
            </w:r>
          </w:p>
        </w:tc>
        <w:tc>
          <w:tcPr>
            <w:tcW w:w="4693" w:type="dxa"/>
            <w:gridSpan w:val="3"/>
          </w:tcPr>
          <w:p w14:paraId="43663643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 затрат на выполнение муниципальной работы, руб.</w:t>
            </w:r>
          </w:p>
        </w:tc>
        <w:tc>
          <w:tcPr>
            <w:tcW w:w="1119" w:type="dxa"/>
            <w:vMerge w:val="restart"/>
          </w:tcPr>
          <w:p w14:paraId="433C86F9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Отраслевой корректирующий коэффициент</w:t>
            </w:r>
          </w:p>
        </w:tc>
        <w:tc>
          <w:tcPr>
            <w:tcW w:w="1276" w:type="dxa"/>
            <w:vMerge w:val="restart"/>
          </w:tcPr>
          <w:p w14:paraId="0412E81C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Территориальный корректирующий коэффициент</w:t>
            </w:r>
          </w:p>
        </w:tc>
        <w:tc>
          <w:tcPr>
            <w:tcW w:w="1417" w:type="dxa"/>
            <w:vMerge w:val="restart"/>
          </w:tcPr>
          <w:p w14:paraId="645F31FE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Нормативные затраты на выполнение муниципальной работы, руб.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14:paraId="330DC37A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Итого нормативных затрат, </w:t>
            </w:r>
          </w:p>
          <w:p w14:paraId="3210EFDF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тыс. руб.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83A5C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</w:p>
        </w:tc>
      </w:tr>
      <w:tr w:rsidR="00F56D52" w14:paraId="44972AC3" w14:textId="6A0388E7" w:rsidTr="00EF3E24">
        <w:tc>
          <w:tcPr>
            <w:tcW w:w="3227" w:type="dxa"/>
            <w:vMerge/>
          </w:tcPr>
          <w:p w14:paraId="7597289F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42FE4842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 w:val="restart"/>
          </w:tcPr>
          <w:p w14:paraId="3026E66B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</w:t>
            </w:r>
          </w:p>
        </w:tc>
        <w:tc>
          <w:tcPr>
            <w:tcW w:w="3559" w:type="dxa"/>
            <w:gridSpan w:val="2"/>
          </w:tcPr>
          <w:p w14:paraId="5F625390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том числе:</w:t>
            </w:r>
          </w:p>
        </w:tc>
        <w:tc>
          <w:tcPr>
            <w:tcW w:w="1119" w:type="dxa"/>
            <w:vMerge/>
          </w:tcPr>
          <w:p w14:paraId="5A2C9A18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7C20824D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0633C048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0A644AD3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7E993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F56D52" w14:paraId="3E4AC5E2" w14:textId="58B87635" w:rsidTr="00EF3E24">
        <w:tc>
          <w:tcPr>
            <w:tcW w:w="3227" w:type="dxa"/>
            <w:vMerge/>
          </w:tcPr>
          <w:p w14:paraId="765057D3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03462375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14:paraId="34CADEE6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3" w:type="dxa"/>
          </w:tcPr>
          <w:p w14:paraId="65D5FB84" w14:textId="63372435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затрат,</w:t>
            </w:r>
            <w:r w:rsidR="00EF3E24">
              <w:rPr>
                <w:sz w:val="26"/>
                <w:szCs w:val="26"/>
              </w:rPr>
              <w:t xml:space="preserve"> непосредственно</w:t>
            </w:r>
            <w:r>
              <w:rPr>
                <w:sz w:val="26"/>
                <w:szCs w:val="26"/>
              </w:rPr>
              <w:t xml:space="preserve"> связанных с выполнением муниципальной работы</w:t>
            </w:r>
          </w:p>
        </w:tc>
        <w:tc>
          <w:tcPr>
            <w:tcW w:w="1546" w:type="dxa"/>
          </w:tcPr>
          <w:p w14:paraId="5D1EDF40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базовый норматив затрат на общехозяйственные нужды</w:t>
            </w:r>
          </w:p>
        </w:tc>
        <w:tc>
          <w:tcPr>
            <w:tcW w:w="1119" w:type="dxa"/>
            <w:vMerge/>
          </w:tcPr>
          <w:p w14:paraId="04679476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14:paraId="14B73029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14:paraId="52BF5EB3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14:paraId="12A0CFA6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BA5DF" w14:textId="77777777" w:rsidR="00F56D52" w:rsidRDefault="00F56D52" w:rsidP="00F72825">
            <w:pPr>
              <w:jc w:val="both"/>
              <w:rPr>
                <w:sz w:val="26"/>
                <w:szCs w:val="26"/>
              </w:rPr>
            </w:pPr>
          </w:p>
        </w:tc>
      </w:tr>
      <w:tr w:rsidR="00F56D52" w14:paraId="0FA2CF00" w14:textId="693734F3" w:rsidTr="00EF3E24">
        <w:tc>
          <w:tcPr>
            <w:tcW w:w="3227" w:type="dxa"/>
          </w:tcPr>
          <w:p w14:paraId="559639E1" w14:textId="77777777" w:rsidR="00F56D52" w:rsidRPr="00794B12" w:rsidRDefault="00F56D52" w:rsidP="00F72825">
            <w:pPr>
              <w:jc w:val="center"/>
              <w:rPr>
                <w:sz w:val="22"/>
                <w:szCs w:val="22"/>
                <w:lang w:eastAsia="en-US"/>
              </w:rPr>
            </w:pPr>
            <w:r w:rsidRPr="00794B1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34" w:type="dxa"/>
          </w:tcPr>
          <w:p w14:paraId="7F375137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14:paraId="08339B14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3 = 4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2013" w:type="dxa"/>
          </w:tcPr>
          <w:p w14:paraId="3ED0F78D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4</w:t>
            </w:r>
          </w:p>
        </w:tc>
        <w:tc>
          <w:tcPr>
            <w:tcW w:w="1546" w:type="dxa"/>
          </w:tcPr>
          <w:p w14:paraId="71B5B948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5</w:t>
            </w:r>
          </w:p>
        </w:tc>
        <w:tc>
          <w:tcPr>
            <w:tcW w:w="1119" w:type="dxa"/>
          </w:tcPr>
          <w:p w14:paraId="6391EFEC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</w:tcPr>
          <w:p w14:paraId="70AE18CF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61FAA280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х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738F884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  <w:r w:rsidRPr="00794B12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>=</w:t>
            </w:r>
            <w:r>
              <w:rPr>
                <w:sz w:val="22"/>
                <w:szCs w:val="22"/>
              </w:rPr>
              <w:t xml:space="preserve"> </w:t>
            </w:r>
            <w:r w:rsidRPr="00794B12">
              <w:rPr>
                <w:sz w:val="22"/>
                <w:szCs w:val="22"/>
              </w:rPr>
              <w:t xml:space="preserve">2 х </w:t>
            </w:r>
            <w:r>
              <w:rPr>
                <w:sz w:val="22"/>
                <w:szCs w:val="22"/>
              </w:rPr>
              <w:t>8/1000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73F6C" w14:textId="77777777" w:rsidR="00F56D52" w:rsidRPr="00794B12" w:rsidRDefault="00F56D52" w:rsidP="00F72825">
            <w:pPr>
              <w:jc w:val="center"/>
              <w:rPr>
                <w:sz w:val="22"/>
                <w:szCs w:val="22"/>
              </w:rPr>
            </w:pPr>
          </w:p>
        </w:tc>
      </w:tr>
      <w:tr w:rsidR="00F56D52" w14:paraId="6DEC3213" w14:textId="7948D059" w:rsidTr="00EF3E24">
        <w:tc>
          <w:tcPr>
            <w:tcW w:w="3227" w:type="dxa"/>
          </w:tcPr>
          <w:p w14:paraId="73EBEDD1" w14:textId="77777777" w:rsidR="00F56D52" w:rsidRPr="008F5A37" w:rsidRDefault="00F56D52" w:rsidP="00F7282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 xml:space="preserve">Осуществление издательской деятельности  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1134" w:type="dxa"/>
          </w:tcPr>
          <w:p w14:paraId="3D0F5B52" w14:textId="013B0E9E" w:rsidR="00F56D52" w:rsidRPr="0003540B" w:rsidRDefault="00EF3E24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830</w:t>
            </w:r>
            <w:r w:rsidR="00F56D52">
              <w:rPr>
                <w:sz w:val="26"/>
                <w:szCs w:val="26"/>
              </w:rPr>
              <w:t xml:space="preserve"> 000</w:t>
            </w:r>
            <w:r w:rsidR="00F56D52" w:rsidRPr="0003540B">
              <w:rPr>
                <w:sz w:val="26"/>
                <w:szCs w:val="26"/>
              </w:rPr>
              <w:t xml:space="preserve"> </w:t>
            </w:r>
          </w:p>
          <w:p w14:paraId="112F1DF3" w14:textId="77777777" w:rsidR="00F56D52" w:rsidRPr="00CD140B" w:rsidRDefault="00F56D52" w:rsidP="00F72825">
            <w:pPr>
              <w:jc w:val="center"/>
              <w:rPr>
                <w:sz w:val="26"/>
                <w:szCs w:val="26"/>
              </w:rPr>
            </w:pPr>
            <w:r w:rsidRPr="00CD140B">
              <w:rPr>
                <w:sz w:val="26"/>
                <w:szCs w:val="26"/>
              </w:rPr>
              <w:t>(см</w:t>
            </w:r>
            <w:r w:rsidRPr="00CD140B">
              <w:rPr>
                <w:sz w:val="26"/>
                <w:szCs w:val="26"/>
                <w:vertAlign w:val="superscript"/>
              </w:rPr>
              <w:t>2</w:t>
            </w:r>
            <w:r w:rsidRPr="00CD140B">
              <w:rPr>
                <w:sz w:val="26"/>
                <w:szCs w:val="26"/>
              </w:rPr>
              <w:t>)</w:t>
            </w:r>
          </w:p>
          <w:p w14:paraId="579CBFDA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33790076" w14:textId="08FE5137" w:rsidR="00F56D52" w:rsidRDefault="00F56D52" w:rsidP="00EF3E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06365A">
              <w:rPr>
                <w:sz w:val="26"/>
                <w:szCs w:val="26"/>
              </w:rPr>
              <w:t>3,</w:t>
            </w:r>
            <w:r w:rsidR="00EF3E24">
              <w:rPr>
                <w:sz w:val="26"/>
                <w:szCs w:val="26"/>
              </w:rPr>
              <w:t>71</w:t>
            </w:r>
          </w:p>
        </w:tc>
        <w:tc>
          <w:tcPr>
            <w:tcW w:w="2013" w:type="dxa"/>
          </w:tcPr>
          <w:p w14:paraId="441388C8" w14:textId="59916F6B" w:rsidR="00F56D52" w:rsidRDefault="0006365A" w:rsidP="00EF3E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EF3E24">
              <w:rPr>
                <w:sz w:val="26"/>
                <w:szCs w:val="26"/>
              </w:rPr>
              <w:t>1,06</w:t>
            </w:r>
          </w:p>
        </w:tc>
        <w:tc>
          <w:tcPr>
            <w:tcW w:w="1546" w:type="dxa"/>
          </w:tcPr>
          <w:p w14:paraId="3C73394C" w14:textId="0B077B67" w:rsidR="00F56D52" w:rsidRDefault="0006365A" w:rsidP="00EF3E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</w:t>
            </w:r>
            <w:r w:rsidR="00EF3E24">
              <w:rPr>
                <w:sz w:val="26"/>
                <w:szCs w:val="26"/>
              </w:rPr>
              <w:t>65</w:t>
            </w:r>
          </w:p>
        </w:tc>
        <w:tc>
          <w:tcPr>
            <w:tcW w:w="1119" w:type="dxa"/>
          </w:tcPr>
          <w:p w14:paraId="2B69EDE1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9D79F57" w14:textId="77777777" w:rsidR="00F56D52" w:rsidRDefault="00F56D52" w:rsidP="00F728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14:paraId="000894D7" w14:textId="505E8E1B" w:rsidR="00F56D52" w:rsidRDefault="0006365A" w:rsidP="00EF3E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13,</w:t>
            </w:r>
            <w:r w:rsidR="00EF3E24">
              <w:rPr>
                <w:sz w:val="26"/>
                <w:szCs w:val="26"/>
              </w:rPr>
              <w:t>71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6442B37A" w14:textId="1106D7A8" w:rsidR="00F56D52" w:rsidRDefault="00EF3E24" w:rsidP="00C858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1 379,3</w:t>
            </w:r>
          </w:p>
        </w:tc>
        <w:tc>
          <w:tcPr>
            <w:tcW w:w="4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DD66C" w14:textId="2941779A" w:rsidR="00F56D52" w:rsidRDefault="00EF3E24" w:rsidP="00C85897">
            <w:pPr>
              <w:jc w:val="center"/>
              <w:rPr>
                <w:sz w:val="26"/>
                <w:szCs w:val="26"/>
              </w:rPr>
            </w:pPr>
            <w:r w:rsidRPr="00EF3E24">
              <w:rPr>
                <w:color w:val="FFFFFF" w:themeColor="background1"/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»</w:t>
            </w:r>
          </w:p>
        </w:tc>
      </w:tr>
    </w:tbl>
    <w:p w14:paraId="1D73EC63" w14:textId="3FFEEE12" w:rsidR="00E624A7" w:rsidRPr="00D70F89" w:rsidRDefault="00E624A7" w:rsidP="007C128B">
      <w:pPr>
        <w:jc w:val="both"/>
        <w:rPr>
          <w:color w:val="FF0000"/>
          <w:sz w:val="26"/>
          <w:szCs w:val="26"/>
          <w:vertAlign w:val="superscript"/>
        </w:rPr>
      </w:pPr>
    </w:p>
    <w:sectPr w:rsidR="00E624A7" w:rsidRPr="00D70F89" w:rsidSect="00EF3E24">
      <w:headerReference w:type="default" r:id="rId10"/>
      <w:type w:val="continuous"/>
      <w:pgSz w:w="16838" w:h="11906" w:orient="landscape"/>
      <w:pgMar w:top="1701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77777777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063B7" w14:textId="4906938D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C128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583E1D7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6365A"/>
    <w:rsid w:val="00091B8A"/>
    <w:rsid w:val="000C761B"/>
    <w:rsid w:val="000D175D"/>
    <w:rsid w:val="000E123C"/>
    <w:rsid w:val="001067F4"/>
    <w:rsid w:val="00115A57"/>
    <w:rsid w:val="001348EB"/>
    <w:rsid w:val="00134EA8"/>
    <w:rsid w:val="00184800"/>
    <w:rsid w:val="001C0012"/>
    <w:rsid w:val="00202A45"/>
    <w:rsid w:val="002058EC"/>
    <w:rsid w:val="002369D3"/>
    <w:rsid w:val="002646EC"/>
    <w:rsid w:val="00297250"/>
    <w:rsid w:val="002E709A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2E2C"/>
    <w:rsid w:val="005D62D2"/>
    <w:rsid w:val="005E15B7"/>
    <w:rsid w:val="00601544"/>
    <w:rsid w:val="00651800"/>
    <w:rsid w:val="006B2503"/>
    <w:rsid w:val="006D374C"/>
    <w:rsid w:val="00725C1B"/>
    <w:rsid w:val="00775F5A"/>
    <w:rsid w:val="0078048B"/>
    <w:rsid w:val="007853E2"/>
    <w:rsid w:val="007B5AEE"/>
    <w:rsid w:val="007C128B"/>
    <w:rsid w:val="007E72E3"/>
    <w:rsid w:val="00845042"/>
    <w:rsid w:val="00860414"/>
    <w:rsid w:val="008872B8"/>
    <w:rsid w:val="008D7012"/>
    <w:rsid w:val="00900CA3"/>
    <w:rsid w:val="00901976"/>
    <w:rsid w:val="009535CE"/>
    <w:rsid w:val="00963690"/>
    <w:rsid w:val="00974CA6"/>
    <w:rsid w:val="009C6A25"/>
    <w:rsid w:val="009C6BB8"/>
    <w:rsid w:val="00A0116A"/>
    <w:rsid w:val="00AB402D"/>
    <w:rsid w:val="00AB5331"/>
    <w:rsid w:val="00AC6445"/>
    <w:rsid w:val="00AE276F"/>
    <w:rsid w:val="00AF3037"/>
    <w:rsid w:val="00B20901"/>
    <w:rsid w:val="00B234E8"/>
    <w:rsid w:val="00B971B4"/>
    <w:rsid w:val="00BE163D"/>
    <w:rsid w:val="00C2376A"/>
    <w:rsid w:val="00C50A3F"/>
    <w:rsid w:val="00C85897"/>
    <w:rsid w:val="00CA36AC"/>
    <w:rsid w:val="00D02B8E"/>
    <w:rsid w:val="00D1338F"/>
    <w:rsid w:val="00D30DE6"/>
    <w:rsid w:val="00D51A28"/>
    <w:rsid w:val="00DA241F"/>
    <w:rsid w:val="00DA6A55"/>
    <w:rsid w:val="00E33654"/>
    <w:rsid w:val="00E624A7"/>
    <w:rsid w:val="00EB73FA"/>
    <w:rsid w:val="00EF3E24"/>
    <w:rsid w:val="00F23526"/>
    <w:rsid w:val="00F50A86"/>
    <w:rsid w:val="00F56D52"/>
    <w:rsid w:val="00F735B4"/>
    <w:rsid w:val="00F929F5"/>
    <w:rsid w:val="00FC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C95A46" w:rsidRDefault="00C95A46" w:rsidP="00C95A46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C95A46" w:rsidRDefault="00C95A46" w:rsidP="00C95A46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5A46"/>
    <w:rsid w:val="00C96E6D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C95A46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C95A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sharepoint/v3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152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dcterms:created xsi:type="dcterms:W3CDTF">2022-12-04T22:35:00Z</dcterms:created>
  <dcterms:modified xsi:type="dcterms:W3CDTF">2025-12-30T01:13:00Z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